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4" w:rsidRPr="00275BA3" w:rsidRDefault="00275BA3" w:rsidP="00275BA3">
      <w:pPr>
        <w:spacing w:after="100" w:afterAutospacing="1" w:line="240" w:lineRule="auto"/>
        <w:ind w:left="1440" w:right="153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75BA3">
        <w:rPr>
          <w:rFonts w:ascii="Times New Roman" w:hAnsi="Times New Roman" w:cs="Times New Roman"/>
          <w:b/>
          <w:sz w:val="24"/>
        </w:rPr>
        <w:t>PUBLIC NOTICE</w:t>
      </w:r>
    </w:p>
    <w:p w:rsidR="00275BA3" w:rsidRPr="00275BA3" w:rsidRDefault="00275BA3" w:rsidP="00275BA3">
      <w:pPr>
        <w:spacing w:after="100" w:afterAutospacing="1" w:line="240" w:lineRule="auto"/>
        <w:ind w:left="1440" w:right="153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75BA3">
        <w:rPr>
          <w:rFonts w:ascii="Times New Roman" w:hAnsi="Times New Roman" w:cs="Times New Roman"/>
          <w:b/>
          <w:sz w:val="24"/>
        </w:rPr>
        <w:t>BUDGET HEARING</w:t>
      </w:r>
    </w:p>
    <w:p w:rsidR="00275BA3" w:rsidRDefault="00275BA3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</w:p>
    <w:p w:rsidR="00B606A0" w:rsidRDefault="00275BA3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  <w:r w:rsidRPr="00275BA3">
        <w:rPr>
          <w:rFonts w:ascii="Times New Roman" w:hAnsi="Times New Roman" w:cs="Times New Roman"/>
          <w:b/>
          <w:sz w:val="24"/>
        </w:rPr>
        <w:t>Notice is hereby given</w:t>
      </w:r>
      <w:r>
        <w:rPr>
          <w:rFonts w:ascii="Times New Roman" w:hAnsi="Times New Roman" w:cs="Times New Roman"/>
          <w:sz w:val="24"/>
        </w:rPr>
        <w:t xml:space="preserve"> by the Board of Education of </w:t>
      </w:r>
      <w:r w:rsidR="00DF3624">
        <w:rPr>
          <w:rFonts w:ascii="Times New Roman" w:hAnsi="Times New Roman" w:cs="Times New Roman"/>
          <w:sz w:val="24"/>
        </w:rPr>
        <w:t>LAKE CO SCHOOL DISTRICT NO 114 (</w:t>
      </w:r>
      <w:r w:rsidR="00B606A0">
        <w:rPr>
          <w:rFonts w:ascii="Times New Roman" w:hAnsi="Times New Roman" w:cs="Times New Roman"/>
          <w:sz w:val="24"/>
        </w:rPr>
        <w:t>Fox Lake Grade School</w:t>
      </w:r>
      <w:r w:rsidR="00DF3624">
        <w:rPr>
          <w:rFonts w:ascii="Times New Roman" w:hAnsi="Times New Roman" w:cs="Times New Roman"/>
          <w:sz w:val="24"/>
        </w:rPr>
        <w:t>)</w:t>
      </w:r>
      <w:r w:rsidR="00B606A0">
        <w:rPr>
          <w:rFonts w:ascii="Times New Roman" w:hAnsi="Times New Roman" w:cs="Times New Roman"/>
          <w:sz w:val="24"/>
        </w:rPr>
        <w:t xml:space="preserve">, in the County of Lake, State of Illinois, that </w:t>
      </w:r>
      <w:r>
        <w:rPr>
          <w:rFonts w:ascii="Times New Roman" w:hAnsi="Times New Roman" w:cs="Times New Roman"/>
          <w:sz w:val="24"/>
        </w:rPr>
        <w:t>an amended budget for said School District for the 2017-18 fiscal year, beginning July 1, 2017</w:t>
      </w:r>
      <w:r w:rsidR="00B606A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is on file and conveniently available</w:t>
      </w:r>
      <w:r w:rsidR="00B606A0">
        <w:rPr>
          <w:rFonts w:ascii="Times New Roman" w:hAnsi="Times New Roman" w:cs="Times New Roman"/>
          <w:sz w:val="24"/>
        </w:rPr>
        <w:t xml:space="preserve"> (Monday – Friday)</w:t>
      </w:r>
      <w:r>
        <w:rPr>
          <w:rFonts w:ascii="Times New Roman" w:hAnsi="Times New Roman" w:cs="Times New Roman"/>
          <w:sz w:val="24"/>
        </w:rPr>
        <w:t xml:space="preserve"> at the administrative office at Lotus School, 29067 W. Grass Lake Road, Spring Grove, Illinois, from and after June 1, 2018 until June 29, 2018 during the hours of 8:00 AM and 3:00 PM.  </w:t>
      </w:r>
    </w:p>
    <w:p w:rsidR="00B606A0" w:rsidRDefault="00B606A0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</w:p>
    <w:p w:rsidR="00275BA3" w:rsidRDefault="00275BA3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is further hereby given that a public hearing of said budget will be held at </w:t>
      </w:r>
      <w:r w:rsidR="00577DCE">
        <w:rPr>
          <w:rFonts w:ascii="Times New Roman" w:hAnsi="Times New Roman" w:cs="Times New Roman"/>
          <w:sz w:val="24"/>
        </w:rPr>
        <w:t>9:00</w:t>
      </w:r>
      <w:r>
        <w:rPr>
          <w:rFonts w:ascii="Times New Roman" w:hAnsi="Times New Roman" w:cs="Times New Roman"/>
          <w:sz w:val="24"/>
        </w:rPr>
        <w:t xml:space="preserve"> AM on </w:t>
      </w:r>
      <w:r w:rsidR="00577DCE">
        <w:rPr>
          <w:rFonts w:ascii="Times New Roman" w:hAnsi="Times New Roman" w:cs="Times New Roman"/>
          <w:sz w:val="24"/>
        </w:rPr>
        <w:t xml:space="preserve">Saturday </w:t>
      </w:r>
      <w:r>
        <w:rPr>
          <w:rFonts w:ascii="Times New Roman" w:hAnsi="Times New Roman" w:cs="Times New Roman"/>
          <w:sz w:val="24"/>
        </w:rPr>
        <w:t>the 30</w:t>
      </w:r>
      <w:r w:rsidRPr="00275BA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day of June 2018, in the </w:t>
      </w:r>
      <w:r w:rsidR="00577DCE">
        <w:rPr>
          <w:rFonts w:ascii="Times New Roman" w:hAnsi="Times New Roman" w:cs="Times New Roman"/>
          <w:sz w:val="24"/>
        </w:rPr>
        <w:t>cafeteria</w:t>
      </w:r>
      <w:r>
        <w:rPr>
          <w:rFonts w:ascii="Times New Roman" w:hAnsi="Times New Roman" w:cs="Times New Roman"/>
          <w:sz w:val="24"/>
        </w:rPr>
        <w:t xml:space="preserve">, located on the </w:t>
      </w:r>
      <w:r w:rsidR="00577DCE">
        <w:rPr>
          <w:rFonts w:ascii="Times New Roman" w:hAnsi="Times New Roman" w:cs="Times New Roman"/>
          <w:sz w:val="24"/>
        </w:rPr>
        <w:t>first</w:t>
      </w:r>
      <w:r>
        <w:rPr>
          <w:rFonts w:ascii="Times New Roman" w:hAnsi="Times New Roman" w:cs="Times New Roman"/>
          <w:sz w:val="24"/>
        </w:rPr>
        <w:t xml:space="preserve"> floor of Lotus School, 29067 W. Grass Lake Road, Spring Grove, Illinois 60081.</w:t>
      </w:r>
    </w:p>
    <w:p w:rsidR="00B606A0" w:rsidRDefault="00B606A0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</w:p>
    <w:p w:rsidR="00B606A0" w:rsidRDefault="00B606A0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Nannette </w:t>
      </w:r>
      <w:proofErr w:type="spellStart"/>
      <w:r>
        <w:rPr>
          <w:rFonts w:ascii="Times New Roman" w:hAnsi="Times New Roman" w:cs="Times New Roman"/>
          <w:sz w:val="24"/>
        </w:rPr>
        <w:t>Kiesgen</w:t>
      </w:r>
      <w:proofErr w:type="spellEnd"/>
      <w:r>
        <w:rPr>
          <w:rFonts w:ascii="Times New Roman" w:hAnsi="Times New Roman" w:cs="Times New Roman"/>
          <w:sz w:val="24"/>
        </w:rPr>
        <w:t>, Secretary</w:t>
      </w:r>
      <w:bookmarkStart w:id="0" w:name="_GoBack"/>
      <w:bookmarkEnd w:id="0"/>
    </w:p>
    <w:p w:rsidR="00B606A0" w:rsidRDefault="00B606A0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Education</w:t>
      </w:r>
    </w:p>
    <w:p w:rsidR="00B606A0" w:rsidRDefault="00B606A0" w:rsidP="00B606A0">
      <w:pPr>
        <w:spacing w:after="100" w:afterAutospacing="1" w:line="240" w:lineRule="auto"/>
        <w:ind w:right="153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LAKE CO SCHOOL DISTRICT NO 114</w:t>
      </w:r>
    </w:p>
    <w:p w:rsidR="00B606A0" w:rsidRDefault="00B606A0" w:rsidP="00B606A0">
      <w:pPr>
        <w:spacing w:after="100" w:afterAutospacing="1" w:line="240" w:lineRule="auto"/>
        <w:ind w:right="153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Fox Lake Grade School</w:t>
      </w:r>
    </w:p>
    <w:p w:rsidR="00275BA3" w:rsidRDefault="00275BA3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</w:p>
    <w:p w:rsidR="00275BA3" w:rsidRDefault="00275BA3" w:rsidP="00275BA3">
      <w:pPr>
        <w:spacing w:after="100" w:afterAutospacing="1" w:line="240" w:lineRule="auto"/>
        <w:ind w:left="1440" w:right="1530"/>
        <w:contextualSpacing/>
        <w:rPr>
          <w:rFonts w:ascii="Times New Roman" w:hAnsi="Times New Roman" w:cs="Times New Roman"/>
          <w:sz w:val="24"/>
        </w:rPr>
      </w:pPr>
    </w:p>
    <w:p w:rsidR="00275BA3" w:rsidRPr="00275BA3" w:rsidRDefault="00275BA3" w:rsidP="00275BA3">
      <w:pPr>
        <w:ind w:left="1440" w:right="1530"/>
        <w:rPr>
          <w:rFonts w:ascii="Times New Roman" w:hAnsi="Times New Roman" w:cs="Times New Roman"/>
          <w:sz w:val="24"/>
        </w:rPr>
      </w:pPr>
    </w:p>
    <w:sectPr w:rsidR="00275BA3" w:rsidRPr="0027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A3"/>
    <w:rsid w:val="00130DE4"/>
    <w:rsid w:val="00275BA3"/>
    <w:rsid w:val="00577DCE"/>
    <w:rsid w:val="00B606A0"/>
    <w:rsid w:val="00D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79E3"/>
  <w15:chartTrackingRefBased/>
  <w15:docId w15:val="{75B66742-3FFE-4AAD-8BE7-3F134008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Lake Grade School District 114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Becky</dc:creator>
  <cp:keywords/>
  <dc:description/>
  <cp:lastModifiedBy>Allard, Becky</cp:lastModifiedBy>
  <cp:revision>2</cp:revision>
  <cp:lastPrinted>2018-06-01T16:16:00Z</cp:lastPrinted>
  <dcterms:created xsi:type="dcterms:W3CDTF">2018-06-01T15:48:00Z</dcterms:created>
  <dcterms:modified xsi:type="dcterms:W3CDTF">2018-06-01T18:16:00Z</dcterms:modified>
</cp:coreProperties>
</file>